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9972F" w14:textId="0ACBDCE0" w:rsidR="00EB7C8A" w:rsidRPr="00A6742E" w:rsidRDefault="003D5EDE" w:rsidP="003D5EDE">
      <w:pPr>
        <w:jc w:val="center"/>
        <w:rPr>
          <w:b/>
        </w:rPr>
      </w:pPr>
      <w:bookmarkStart w:id="0" w:name="_GoBack"/>
      <w:bookmarkEnd w:id="0"/>
      <w:r w:rsidRPr="00A6742E">
        <w:rPr>
          <w:b/>
        </w:rPr>
        <w:t>IMEC Free</w:t>
      </w:r>
      <w:r w:rsidR="00FA4FB3">
        <w:rPr>
          <w:b/>
        </w:rPr>
        <w:t xml:space="preserve"> </w:t>
      </w:r>
      <w:proofErr w:type="spellStart"/>
      <w:r w:rsidR="00FA4FB3">
        <w:rPr>
          <w:b/>
        </w:rPr>
        <w:t>Mini@sic</w:t>
      </w:r>
      <w:proofErr w:type="spellEnd"/>
      <w:r w:rsidR="00FA4FB3">
        <w:rPr>
          <w:b/>
        </w:rPr>
        <w:t xml:space="preserve"> Fabrication on TSMC 0.</w:t>
      </w:r>
      <w:r w:rsidRPr="00A6742E">
        <w:rPr>
          <w:b/>
        </w:rPr>
        <w:t>18 um Technology</w:t>
      </w:r>
    </w:p>
    <w:p w14:paraId="7129C05C" w14:textId="77777777" w:rsidR="003D5EDE" w:rsidRDefault="003D5EDE" w:rsidP="003D5EDE">
      <w:pPr>
        <w:jc w:val="center"/>
      </w:pPr>
    </w:p>
    <w:p w14:paraId="69C584E7" w14:textId="06727DB9" w:rsidR="003D5EDE" w:rsidRDefault="001C0F39" w:rsidP="003D5EDE">
      <w:pPr>
        <w:jc w:val="both"/>
      </w:pPr>
      <w:r>
        <w:t>Ti</w:t>
      </w:r>
      <w:r w:rsidR="003D5EDE">
        <w:t>tle</w:t>
      </w:r>
      <w:r w:rsidR="00894A09">
        <w:t xml:space="preserve"> of the Circuit</w:t>
      </w:r>
      <w:r w:rsidR="003D5EDE">
        <w:t>:</w:t>
      </w:r>
      <w:r w:rsidR="00F8311A">
        <w:t xml:space="preserve"> </w:t>
      </w:r>
      <w:r w:rsidR="00F8311A" w:rsidRPr="00F8311A">
        <w:t>Fully Integrated Class J Power Amplifier for IEEE 802.11g/n</w:t>
      </w:r>
    </w:p>
    <w:p w14:paraId="598878F1" w14:textId="77777777" w:rsidR="003D5EDE" w:rsidRDefault="003D5EDE" w:rsidP="003D5EDE">
      <w:pPr>
        <w:jc w:val="both"/>
      </w:pPr>
    </w:p>
    <w:p w14:paraId="6394AC63" w14:textId="7D93DB05" w:rsidR="003D5EDE" w:rsidRDefault="003D5EDE" w:rsidP="003D5EDE">
      <w:pPr>
        <w:jc w:val="both"/>
      </w:pPr>
      <w:r>
        <w:t>Adviser Professor(s)</w:t>
      </w:r>
      <w:r w:rsidR="00F8311A">
        <w:t>: Hamilton Klimach</w:t>
      </w:r>
    </w:p>
    <w:p w14:paraId="59A62EF3" w14:textId="77777777" w:rsidR="003D5EDE" w:rsidRDefault="003D5EDE" w:rsidP="003D5EDE">
      <w:pPr>
        <w:jc w:val="both"/>
      </w:pPr>
    </w:p>
    <w:p w14:paraId="57640A13" w14:textId="1EEC1134" w:rsidR="003D5EDE" w:rsidRDefault="003D5EDE" w:rsidP="003D5EDE">
      <w:pPr>
        <w:jc w:val="both"/>
      </w:pPr>
      <w:r>
        <w:t>Students involved</w:t>
      </w:r>
      <w:r w:rsidR="00F8311A">
        <w:t xml:space="preserve">: Gabriel Teofilo Neves Guimarães, M.Sc.; </w:t>
      </w:r>
      <w:proofErr w:type="spellStart"/>
      <w:r w:rsidR="00F8311A">
        <w:t>Diogo</w:t>
      </w:r>
      <w:proofErr w:type="spellEnd"/>
      <w:r w:rsidR="00F8311A">
        <w:t xml:space="preserve"> Santana, Ph.D.</w:t>
      </w:r>
    </w:p>
    <w:p w14:paraId="4FFBACE6" w14:textId="77777777" w:rsidR="005303BB" w:rsidRDefault="005303BB" w:rsidP="003D5EDE">
      <w:pPr>
        <w:jc w:val="both"/>
      </w:pPr>
    </w:p>
    <w:p w14:paraId="0524E141" w14:textId="36E35A74" w:rsidR="005303BB" w:rsidRPr="00271195" w:rsidRDefault="005303BB" w:rsidP="003D5EDE">
      <w:pPr>
        <w:jc w:val="both"/>
        <w:rPr>
          <w:lang w:val="pt-BR"/>
        </w:rPr>
      </w:pPr>
      <w:r w:rsidRPr="00271195">
        <w:rPr>
          <w:lang w:val="pt-BR"/>
        </w:rPr>
        <w:t>Institution (University/Faculty)</w:t>
      </w:r>
      <w:r w:rsidR="00271195" w:rsidRPr="00271195">
        <w:rPr>
          <w:lang w:val="pt-BR"/>
        </w:rPr>
        <w:t>: Universid</w:t>
      </w:r>
      <w:r w:rsidR="00271195">
        <w:rPr>
          <w:lang w:val="pt-BR"/>
        </w:rPr>
        <w:t>ade Federal do Rio Grande do Sul</w:t>
      </w:r>
      <w:r w:rsidR="00F8311A" w:rsidRPr="00271195">
        <w:rPr>
          <w:lang w:val="pt-BR"/>
        </w:rPr>
        <w:t>/ PGMicro</w:t>
      </w:r>
    </w:p>
    <w:p w14:paraId="33E36706" w14:textId="77777777" w:rsidR="003D5EDE" w:rsidRPr="00271195" w:rsidRDefault="003D5EDE" w:rsidP="003D5EDE">
      <w:pPr>
        <w:jc w:val="both"/>
        <w:rPr>
          <w:lang w:val="pt-BR"/>
        </w:rPr>
      </w:pPr>
    </w:p>
    <w:p w14:paraId="35F42F24" w14:textId="2A1622D1" w:rsidR="003D5EDE" w:rsidRDefault="003D5EDE" w:rsidP="003D5EDE">
      <w:pPr>
        <w:jc w:val="both"/>
      </w:pPr>
      <w:r>
        <w:t xml:space="preserve">Type of Circuit Design: </w:t>
      </w:r>
      <w:proofErr w:type="gramStart"/>
      <w:r>
        <w:t>( )</w:t>
      </w:r>
      <w:proofErr w:type="gramEnd"/>
      <w:r>
        <w:t xml:space="preserve"> Digital; ( ) mixed signal; ( ) analog; (</w:t>
      </w:r>
      <w:r w:rsidR="00F8311A">
        <w:t>X</w:t>
      </w:r>
      <w:r>
        <w:t>) RF</w:t>
      </w:r>
    </w:p>
    <w:p w14:paraId="73C1495F" w14:textId="77777777" w:rsidR="00A6742E" w:rsidRDefault="00A6742E" w:rsidP="003D5EDE">
      <w:pPr>
        <w:jc w:val="both"/>
      </w:pPr>
    </w:p>
    <w:p w14:paraId="5928C4C9" w14:textId="3796B0DF" w:rsidR="00A6742E" w:rsidRDefault="00A6742E" w:rsidP="003D5EDE">
      <w:pPr>
        <w:jc w:val="both"/>
      </w:pPr>
      <w:r>
        <w:t>Date of the circuit tape-out</w:t>
      </w:r>
      <w:r w:rsidR="00363653">
        <w:t xml:space="preserve"> of the run</w:t>
      </w:r>
      <w:r w:rsidR="00577CB6">
        <w:t>:</w:t>
      </w:r>
      <w:r w:rsidR="00271195">
        <w:t xml:space="preserve"> 23/03/2016</w:t>
      </w:r>
    </w:p>
    <w:p w14:paraId="12350C98" w14:textId="27EBAA02" w:rsidR="00577CB6" w:rsidRDefault="00577CB6" w:rsidP="003D5EDE">
      <w:pPr>
        <w:jc w:val="both"/>
      </w:pPr>
      <w:r>
        <w:t>Date of receiving the chips at your institution:</w:t>
      </w:r>
      <w:r w:rsidR="00271195">
        <w:t xml:space="preserve"> 03/09/2016</w:t>
      </w:r>
    </w:p>
    <w:p w14:paraId="3475B562" w14:textId="465B5531" w:rsidR="00577CB6" w:rsidRDefault="00577CB6" w:rsidP="003D5EDE">
      <w:pPr>
        <w:jc w:val="both"/>
      </w:pPr>
      <w:r>
        <w:t>Date o</w:t>
      </w:r>
      <w:r w:rsidR="00277754">
        <w:t>f the report and/or of later up</w:t>
      </w:r>
      <w:r>
        <w:t>date:</w:t>
      </w:r>
      <w:r w:rsidR="00F8311A">
        <w:t xml:space="preserve"> 23/08/2017</w:t>
      </w:r>
    </w:p>
    <w:p w14:paraId="0C1235DA" w14:textId="77777777" w:rsidR="003D5EDE" w:rsidRDefault="003D5EDE" w:rsidP="003D5EDE">
      <w:pPr>
        <w:jc w:val="both"/>
      </w:pPr>
    </w:p>
    <w:p w14:paraId="5FE7E0B5" w14:textId="77777777" w:rsidR="00F8311A" w:rsidRDefault="00F8311A" w:rsidP="00F8311A">
      <w:pPr>
        <w:pStyle w:val="xparagraph"/>
        <w:spacing w:before="0" w:beforeAutospacing="0" w:after="0" w:afterAutospacing="0"/>
        <w:textAlignment w:val="baseline"/>
        <w:rPr>
          <w:b/>
          <w:color w:val="244061" w:themeColor="accent1" w:themeShade="80"/>
        </w:rPr>
      </w:pPr>
      <w:r>
        <w:rPr>
          <w:b/>
          <w:color w:val="244061" w:themeColor="accent1" w:themeShade="80"/>
        </w:rPr>
        <w:t>Description</w:t>
      </w:r>
    </w:p>
    <w:p w14:paraId="5DA476F7" w14:textId="77777777" w:rsidR="00F8311A" w:rsidRPr="00B928E4" w:rsidRDefault="00F8311A" w:rsidP="00F8311A">
      <w:pPr>
        <w:pStyle w:val="xparagraph"/>
        <w:spacing w:before="0" w:beforeAutospacing="0" w:after="0" w:afterAutospacing="0"/>
        <w:textAlignment w:val="baseline"/>
        <w:rPr>
          <w:b/>
          <w:color w:val="244061" w:themeColor="accent1" w:themeShade="80"/>
        </w:rPr>
      </w:pPr>
    </w:p>
    <w:p w14:paraId="0974BB33" w14:textId="382273E5" w:rsidR="00F8311A" w:rsidRDefault="00F8311A" w:rsidP="00F8311A">
      <w:pPr>
        <w:pStyle w:val="xparagraph"/>
        <w:spacing w:before="0" w:beforeAutospacing="0" w:after="0" w:afterAutospacing="0"/>
        <w:ind w:firstLine="360"/>
        <w:jc w:val="both"/>
        <w:textAlignment w:val="baseline"/>
      </w:pPr>
      <w:r>
        <w:t>The CMOS PA market has been steadily growing motivated by the high integrability and low cost of the technology, but CMOS PA design is challenging and require several innovative techniques to achieve high output power and linearity required by modern communication standards, one of which is power combining.</w:t>
      </w:r>
    </w:p>
    <w:p w14:paraId="5E3E425B" w14:textId="77777777" w:rsidR="00F8311A" w:rsidRDefault="00F8311A" w:rsidP="00F8311A">
      <w:pPr>
        <w:pStyle w:val="xparagraph"/>
        <w:spacing w:before="0" w:beforeAutospacing="0" w:after="0" w:afterAutospacing="0"/>
        <w:ind w:firstLine="360"/>
        <w:jc w:val="both"/>
        <w:textAlignment w:val="baseline"/>
      </w:pPr>
    </w:p>
    <w:p w14:paraId="15848B0E" w14:textId="77777777" w:rsidR="00F8311A" w:rsidRDefault="00F8311A" w:rsidP="00F8311A">
      <w:pPr>
        <w:pStyle w:val="xparagraph"/>
        <w:spacing w:before="0" w:beforeAutospacing="0" w:after="0" w:afterAutospacing="0"/>
        <w:ind w:firstLine="360"/>
        <w:jc w:val="both"/>
        <w:textAlignment w:val="baseline"/>
      </w:pPr>
      <w:r>
        <w:t xml:space="preserve">This amplifier design was proposed by Gabriel Guimarães during his M.Sc. studies at UFRGS, he was assisted by </w:t>
      </w:r>
      <w:proofErr w:type="spellStart"/>
      <w:r>
        <w:t>Diogo</w:t>
      </w:r>
      <w:proofErr w:type="spellEnd"/>
      <w:r>
        <w:t xml:space="preserve"> Santana, a Ph.D. student that had previously worked with RFPAs. The objective of this design is to make the first fully integrated CMOS PA design at the group, and the first linear PA. The design is focused on 802.11g standard.</w:t>
      </w:r>
    </w:p>
    <w:p w14:paraId="18D76471" w14:textId="77777777" w:rsidR="00F8311A" w:rsidRDefault="00F8311A" w:rsidP="00F8311A">
      <w:pPr>
        <w:pStyle w:val="xparagraph"/>
        <w:spacing w:before="0" w:beforeAutospacing="0" w:after="0" w:afterAutospacing="0"/>
        <w:ind w:firstLine="360"/>
        <w:jc w:val="both"/>
        <w:textAlignment w:val="baseline"/>
      </w:pPr>
    </w:p>
    <w:p w14:paraId="1A34FA0D" w14:textId="77777777" w:rsidR="00F8311A" w:rsidRDefault="00F8311A" w:rsidP="00F8311A">
      <w:pPr>
        <w:pStyle w:val="xparagraph"/>
        <w:spacing w:before="0" w:beforeAutospacing="0" w:after="0" w:afterAutospacing="0"/>
        <w:ind w:firstLine="360"/>
        <w:jc w:val="both"/>
        <w:textAlignment w:val="baseline"/>
      </w:pPr>
      <w:r w:rsidRPr="000C25C5">
        <w:t>The block-level diagram of the proposed amplifier is shown</w:t>
      </w:r>
      <w:r>
        <w:t xml:space="preserve"> </w:t>
      </w:r>
      <w:r w:rsidRPr="000C25C5">
        <w:t xml:space="preserve">in Fig.  </w:t>
      </w:r>
      <w:r>
        <w:t>1</w:t>
      </w:r>
      <w:r w:rsidRPr="000C25C5">
        <w:t>.  In this circuit two differential active cores are</w:t>
      </w:r>
      <w:r>
        <w:t xml:space="preserve"> </w:t>
      </w:r>
      <w:r w:rsidRPr="000C25C5">
        <w:t xml:space="preserve">combined in a </w:t>
      </w:r>
      <w:r>
        <w:t>series combining transformer (SCT)</w:t>
      </w:r>
      <w:r w:rsidRPr="000C25C5">
        <w:t xml:space="preserve"> to produce a single-ended output signal.</w:t>
      </w:r>
      <w:r>
        <w:t xml:space="preserve"> </w:t>
      </w:r>
      <w:r w:rsidRPr="000C25C5">
        <w:t>Both VDD and the ground signals are supplied through AC</w:t>
      </w:r>
      <w:r>
        <w:t xml:space="preserve"> </w:t>
      </w:r>
      <w:r w:rsidRPr="000C25C5">
        <w:t xml:space="preserve">grounds to make the circuit more insensitive to </w:t>
      </w:r>
      <w:proofErr w:type="spellStart"/>
      <w:r w:rsidRPr="000C25C5">
        <w:t>bondwire</w:t>
      </w:r>
      <w:proofErr w:type="spellEnd"/>
      <w:r>
        <w:t xml:space="preserve"> </w:t>
      </w:r>
      <w:proofErr w:type="spellStart"/>
      <w:r w:rsidRPr="000C25C5">
        <w:t>parasitics</w:t>
      </w:r>
      <w:proofErr w:type="spellEnd"/>
      <w:r w:rsidRPr="000C25C5">
        <w:t>. The center-tap of the SCT is used to create a 2nd-harmonic tuned bypass</w:t>
      </w:r>
      <w:r>
        <w:t xml:space="preserve">, the original objective was for the 2nd-harmonic network to enhance this harmonic and make a class-J PA as described in Steve Cripps </w:t>
      </w:r>
      <w:r w:rsidRPr="00F7196D">
        <w:t>RF Power Amplifiers for Wireless Communications, 2nd Edition</w:t>
      </w:r>
      <w:r>
        <w:t xml:space="preserve">. To the authors knowledge this was only achieved in discrete PAs so far and never in a fully integrated configuration. This class-J condition was not satisfactorily achieved in this first prototype, so a class-AB condition was restored for the active cores for </w:t>
      </w:r>
      <w:proofErr w:type="spellStart"/>
      <w:r>
        <w:t>tapeout</w:t>
      </w:r>
      <w:proofErr w:type="spellEnd"/>
      <w:r w:rsidRPr="000C25C5">
        <w:t>.</w:t>
      </w:r>
      <w:r>
        <w:t xml:space="preserve"> </w:t>
      </w:r>
    </w:p>
    <w:p w14:paraId="7D6984A2" w14:textId="77777777" w:rsidR="00F8311A" w:rsidRDefault="00F8311A" w:rsidP="00F8311A">
      <w:pPr>
        <w:pStyle w:val="xparagraph"/>
        <w:spacing w:before="0" w:beforeAutospacing="0" w:after="0" w:afterAutospacing="0"/>
        <w:ind w:firstLine="360"/>
        <w:jc w:val="both"/>
        <w:textAlignment w:val="baseline"/>
      </w:pPr>
    </w:p>
    <w:p w14:paraId="541238BB" w14:textId="77777777" w:rsidR="00F8311A" w:rsidRDefault="00F8311A" w:rsidP="00F8311A">
      <w:pPr>
        <w:pStyle w:val="xparagraph"/>
        <w:spacing w:before="0" w:beforeAutospacing="0" w:after="0" w:afterAutospacing="0"/>
        <w:ind w:firstLine="360"/>
        <w:jc w:val="center"/>
        <w:textAlignment w:val="baseline"/>
      </w:pPr>
      <w:r>
        <w:rPr>
          <w:noProof/>
        </w:rPr>
        <w:lastRenderedPageBreak/>
        <w:drawing>
          <wp:inline distT="0" distB="0" distL="0" distR="0" wp14:anchorId="29F84C37" wp14:editId="3590B1F2">
            <wp:extent cx="4546121" cy="2254413"/>
            <wp:effectExtent l="0" t="0" r="6985" b="0"/>
            <wp:docPr id="1" name="Picture 1" descr="C:\Users\Tabata\AppData\Local\Microsoft\Windows\INetCache\Content.Word\Top_schema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ata\AppData\Local\Microsoft\Windows\INetCache\Content.Word\Top_schematic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9165" cy="2260881"/>
                    </a:xfrm>
                    <a:prstGeom prst="rect">
                      <a:avLst/>
                    </a:prstGeom>
                    <a:noFill/>
                    <a:ln>
                      <a:noFill/>
                    </a:ln>
                  </pic:spPr>
                </pic:pic>
              </a:graphicData>
            </a:graphic>
          </wp:inline>
        </w:drawing>
      </w:r>
    </w:p>
    <w:p w14:paraId="5A173DC4" w14:textId="77777777" w:rsidR="00F8311A" w:rsidRDefault="00F8311A" w:rsidP="00F8311A">
      <w:pPr>
        <w:pStyle w:val="xparagraph"/>
        <w:keepNext/>
        <w:spacing w:before="0" w:beforeAutospacing="0" w:after="0" w:afterAutospacing="0"/>
        <w:ind w:firstLine="360"/>
        <w:textAlignment w:val="baseline"/>
      </w:pPr>
    </w:p>
    <w:p w14:paraId="48A96E41" w14:textId="77777777" w:rsidR="00F8311A" w:rsidRDefault="00F8311A" w:rsidP="00F8311A">
      <w:pPr>
        <w:pStyle w:val="Caption"/>
        <w:jc w:val="center"/>
      </w:pPr>
      <w:r>
        <w:t xml:space="preserve">Figure </w:t>
      </w:r>
      <w:r w:rsidR="005A5200">
        <w:fldChar w:fldCharType="begin"/>
      </w:r>
      <w:r w:rsidR="005A5200">
        <w:instrText xml:space="preserve"> SEQ Figure \* ARABIC </w:instrText>
      </w:r>
      <w:r w:rsidR="005A5200">
        <w:fldChar w:fldCharType="separate"/>
      </w:r>
      <w:r>
        <w:rPr>
          <w:noProof/>
        </w:rPr>
        <w:t>1</w:t>
      </w:r>
      <w:r w:rsidR="005A5200">
        <w:rPr>
          <w:noProof/>
        </w:rPr>
        <w:fldChar w:fldCharType="end"/>
      </w:r>
      <w:r>
        <w:t xml:space="preserve"> - CMOS PA top-level schematics</w:t>
      </w:r>
    </w:p>
    <w:p w14:paraId="26F79C97" w14:textId="77777777" w:rsidR="00F8311A" w:rsidRDefault="00F8311A" w:rsidP="00F8311A">
      <w:pPr>
        <w:pStyle w:val="xparagraph"/>
        <w:spacing w:before="0" w:beforeAutospacing="0" w:after="0" w:afterAutospacing="0"/>
        <w:ind w:firstLine="360"/>
        <w:textAlignment w:val="baseline"/>
      </w:pPr>
    </w:p>
    <w:p w14:paraId="043F12B1" w14:textId="77777777" w:rsidR="00F8311A" w:rsidRDefault="00F8311A" w:rsidP="00F8311A">
      <w:pPr>
        <w:pStyle w:val="xparagraph"/>
        <w:spacing w:before="0" w:beforeAutospacing="0" w:after="0" w:afterAutospacing="0"/>
        <w:textAlignment w:val="baseline"/>
        <w:rPr>
          <w:b/>
          <w:color w:val="244061" w:themeColor="accent1" w:themeShade="80"/>
        </w:rPr>
      </w:pPr>
      <w:r>
        <w:rPr>
          <w:b/>
          <w:color w:val="244061" w:themeColor="accent1" w:themeShade="80"/>
        </w:rPr>
        <w:t>Results</w:t>
      </w:r>
    </w:p>
    <w:p w14:paraId="02BCCEDF" w14:textId="77777777" w:rsidR="00F8311A" w:rsidRPr="00B928E4" w:rsidRDefault="00F8311A" w:rsidP="00F8311A">
      <w:pPr>
        <w:pStyle w:val="xparagraph"/>
        <w:spacing w:before="0" w:beforeAutospacing="0" w:after="0" w:afterAutospacing="0"/>
        <w:textAlignment w:val="baseline"/>
        <w:rPr>
          <w:b/>
          <w:color w:val="244061" w:themeColor="accent1" w:themeShade="80"/>
        </w:rPr>
      </w:pPr>
    </w:p>
    <w:p w14:paraId="2058E7D4" w14:textId="56519DBF" w:rsidR="00F8311A" w:rsidRDefault="00F8311A" w:rsidP="00F8311A">
      <w:pPr>
        <w:pStyle w:val="xparagraph"/>
        <w:spacing w:before="0" w:beforeAutospacing="0" w:after="0" w:afterAutospacing="0"/>
        <w:jc w:val="both"/>
        <w:textAlignment w:val="baseline"/>
      </w:pPr>
      <w:r>
        <w:tab/>
        <w:t>The chip photograph can be seen in fig. 2. The circuit is intended to be measured in a chip-on-board (</w:t>
      </w:r>
      <w:proofErr w:type="spellStart"/>
      <w:r>
        <w:t>CoB</w:t>
      </w:r>
      <w:proofErr w:type="spellEnd"/>
      <w:r>
        <w:t xml:space="preserve">) configuration where the bias pads are connected to a PCB and the RF signal is accessed through GSG RF microprobes, an alternative test configuration would have the RF signals connected to the board for the measurement of the impact of </w:t>
      </w:r>
      <w:proofErr w:type="spellStart"/>
      <w:r>
        <w:t>bondwire</w:t>
      </w:r>
      <w:proofErr w:type="spellEnd"/>
      <w:r>
        <w:t xml:space="preserve"> </w:t>
      </w:r>
      <w:proofErr w:type="spellStart"/>
      <w:r>
        <w:t>parasitics</w:t>
      </w:r>
      <w:proofErr w:type="spellEnd"/>
      <w:r>
        <w:t xml:space="preserve"> on signal path. A first PCB was manufactured and one chip was attached and bonded to it as can be seen in fig. 3, but the PCB contacts were high-resistivity contacts that made the measurements impossible. This was due to metallurgic problems with the gold wires being bonded to a common HASL surface finish. A second PCB with ENIG surface finish is being developed for the chip measurement.</w:t>
      </w:r>
      <w:r w:rsidR="00271195">
        <w:t xml:space="preserve"> Nevertheless, circuit electromagnetic simulation results were published in the NEWCAS 2017 conference and are present in the master thesis of Gabriel Guimarães.</w:t>
      </w:r>
    </w:p>
    <w:p w14:paraId="0DC266F2" w14:textId="77777777" w:rsidR="00F8311A" w:rsidRDefault="00F8311A" w:rsidP="00F8311A">
      <w:pPr>
        <w:pStyle w:val="xparagraph"/>
        <w:spacing w:before="0" w:beforeAutospacing="0" w:after="0" w:afterAutospacing="0"/>
        <w:textAlignment w:val="baseline"/>
      </w:pPr>
    </w:p>
    <w:p w14:paraId="75F3FB7F" w14:textId="77777777" w:rsidR="00F8311A" w:rsidRDefault="00F8311A" w:rsidP="00F8311A">
      <w:pPr>
        <w:pStyle w:val="xparagraph"/>
        <w:keepNext/>
        <w:spacing w:before="0" w:beforeAutospacing="0" w:after="0" w:afterAutospacing="0"/>
        <w:jc w:val="center"/>
        <w:textAlignment w:val="baseline"/>
      </w:pPr>
      <w:r>
        <w:rPr>
          <w:noProof/>
        </w:rPr>
        <w:drawing>
          <wp:inline distT="0" distB="0" distL="0" distR="0" wp14:anchorId="0B077433" wp14:editId="38016F7E">
            <wp:extent cx="2216989" cy="2189900"/>
            <wp:effectExtent l="0" t="0" r="0" b="1270"/>
            <wp:docPr id="3" name="Picture 3" descr="C:\Users\Tabata\AppData\Local\Microsoft\Windows\INetCache\Content.Word\CHIP_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bata\AppData\Local\Microsoft\Windows\INetCache\Content.Word\CHIP_F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3766" cy="2196594"/>
                    </a:xfrm>
                    <a:prstGeom prst="rect">
                      <a:avLst/>
                    </a:prstGeom>
                    <a:noFill/>
                    <a:ln>
                      <a:noFill/>
                    </a:ln>
                  </pic:spPr>
                </pic:pic>
              </a:graphicData>
            </a:graphic>
          </wp:inline>
        </w:drawing>
      </w:r>
    </w:p>
    <w:p w14:paraId="2C043013" w14:textId="77777777" w:rsidR="00F8311A" w:rsidRDefault="00F8311A" w:rsidP="00F8311A">
      <w:pPr>
        <w:pStyle w:val="Caption"/>
        <w:jc w:val="center"/>
      </w:pPr>
      <w:r>
        <w:t xml:space="preserve">Figure </w:t>
      </w:r>
      <w:r w:rsidR="005A5200">
        <w:fldChar w:fldCharType="begin"/>
      </w:r>
      <w:r w:rsidR="005A5200">
        <w:instrText xml:space="preserve"> SEQ Figure \* ARABIC </w:instrText>
      </w:r>
      <w:r w:rsidR="005A5200">
        <w:fldChar w:fldCharType="separate"/>
      </w:r>
      <w:r>
        <w:rPr>
          <w:noProof/>
        </w:rPr>
        <w:t>2</w:t>
      </w:r>
      <w:r w:rsidR="005A5200">
        <w:rPr>
          <w:noProof/>
        </w:rPr>
        <w:fldChar w:fldCharType="end"/>
      </w:r>
      <w:r>
        <w:t xml:space="preserve"> - chip photograph</w:t>
      </w:r>
    </w:p>
    <w:p w14:paraId="37B502F9" w14:textId="77777777" w:rsidR="00F8311A" w:rsidRDefault="00F8311A" w:rsidP="00F8311A">
      <w:pPr>
        <w:pStyle w:val="xparagraph"/>
        <w:spacing w:before="0" w:beforeAutospacing="0" w:after="0" w:afterAutospacing="0"/>
        <w:jc w:val="center"/>
        <w:textAlignment w:val="baseline"/>
      </w:pPr>
    </w:p>
    <w:p w14:paraId="363FDB88" w14:textId="77777777" w:rsidR="00F8311A" w:rsidRDefault="00F8311A" w:rsidP="00F8311A">
      <w:pPr>
        <w:pStyle w:val="xparagraph"/>
        <w:spacing w:before="0" w:beforeAutospacing="0" w:after="0" w:afterAutospacing="0"/>
        <w:textAlignment w:val="baseline"/>
      </w:pPr>
    </w:p>
    <w:p w14:paraId="4AD5B869" w14:textId="77777777" w:rsidR="00F8311A" w:rsidRDefault="00F8311A" w:rsidP="00F8311A">
      <w:pPr>
        <w:pStyle w:val="xparagraph"/>
        <w:keepNext/>
        <w:spacing w:before="0" w:beforeAutospacing="0" w:after="0" w:afterAutospacing="0"/>
        <w:jc w:val="center"/>
        <w:textAlignment w:val="baseline"/>
      </w:pPr>
      <w:r>
        <w:rPr>
          <w:noProof/>
        </w:rPr>
        <w:lastRenderedPageBreak/>
        <w:drawing>
          <wp:inline distT="0" distB="0" distL="0" distR="0" wp14:anchorId="2A1EF9A2" wp14:editId="015B92EC">
            <wp:extent cx="2767902" cy="1793683"/>
            <wp:effectExtent l="0" t="0" r="0" b="0"/>
            <wp:docPr id="2" name="Picture 2" descr="C:\Users\Tabata\AppData\Local\Microsoft\Windows\INetCache\Content.Word\WhatsApp Image 2017-08-23 at 8.40.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bata\AppData\Local\Microsoft\Windows\INetCache\Content.Word\WhatsApp Image 2017-08-23 at 8.40.22 AM.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42969" b="20563"/>
                    <a:stretch/>
                  </pic:blipFill>
                  <pic:spPr bwMode="auto">
                    <a:xfrm>
                      <a:off x="0" y="0"/>
                      <a:ext cx="2783314" cy="1803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4108358" w14:textId="77777777" w:rsidR="00F8311A" w:rsidRDefault="00F8311A" w:rsidP="00F8311A">
      <w:pPr>
        <w:pStyle w:val="Caption"/>
        <w:jc w:val="center"/>
      </w:pPr>
      <w:r>
        <w:t xml:space="preserve">Figure </w:t>
      </w:r>
      <w:r w:rsidR="005A5200">
        <w:fldChar w:fldCharType="begin"/>
      </w:r>
      <w:r w:rsidR="005A5200">
        <w:instrText xml:space="preserve"> SEQ Figure \* ARABIC </w:instrText>
      </w:r>
      <w:r w:rsidR="005A5200">
        <w:fldChar w:fldCharType="separate"/>
      </w:r>
      <w:r>
        <w:rPr>
          <w:noProof/>
        </w:rPr>
        <w:t>3</w:t>
      </w:r>
      <w:r w:rsidR="005A5200">
        <w:rPr>
          <w:noProof/>
        </w:rPr>
        <w:fldChar w:fldCharType="end"/>
      </w:r>
      <w:r>
        <w:t xml:space="preserve"> - first PCB with </w:t>
      </w:r>
      <w:proofErr w:type="spellStart"/>
      <w:r>
        <w:t>CoB</w:t>
      </w:r>
      <w:proofErr w:type="spellEnd"/>
    </w:p>
    <w:p w14:paraId="088B695D" w14:textId="77777777" w:rsidR="00F8311A" w:rsidRDefault="00F8311A" w:rsidP="00F8311A">
      <w:pPr>
        <w:pStyle w:val="xparagraph"/>
        <w:spacing w:before="0" w:beforeAutospacing="0" w:after="0" w:afterAutospacing="0"/>
        <w:textAlignment w:val="baseline"/>
      </w:pPr>
    </w:p>
    <w:p w14:paraId="6755D692" w14:textId="77777777" w:rsidR="00F8311A" w:rsidRDefault="00F8311A" w:rsidP="00F8311A">
      <w:pPr>
        <w:pStyle w:val="xparagraph"/>
        <w:spacing w:before="0" w:beforeAutospacing="0" w:after="0" w:afterAutospacing="0"/>
        <w:textAlignment w:val="baseline"/>
        <w:rPr>
          <w:b/>
          <w:color w:val="244061" w:themeColor="accent1" w:themeShade="80"/>
        </w:rPr>
      </w:pPr>
      <w:r>
        <w:rPr>
          <w:b/>
          <w:color w:val="244061" w:themeColor="accent1" w:themeShade="80"/>
        </w:rPr>
        <w:t xml:space="preserve">Why </w:t>
      </w:r>
      <w:proofErr w:type="spellStart"/>
      <w:r>
        <w:rPr>
          <w:b/>
          <w:color w:val="244061" w:themeColor="accent1" w:themeShade="80"/>
        </w:rPr>
        <w:t>Europractice</w:t>
      </w:r>
      <w:proofErr w:type="spellEnd"/>
      <w:r>
        <w:rPr>
          <w:b/>
          <w:color w:val="244061" w:themeColor="accent1" w:themeShade="80"/>
        </w:rPr>
        <w:t>?</w:t>
      </w:r>
    </w:p>
    <w:p w14:paraId="63158B4F" w14:textId="77777777" w:rsidR="00F8311A" w:rsidRDefault="00F8311A" w:rsidP="00F8311A">
      <w:pPr>
        <w:pStyle w:val="xparagraph"/>
        <w:spacing w:before="0" w:beforeAutospacing="0" w:after="0" w:afterAutospacing="0"/>
        <w:textAlignment w:val="baseline"/>
        <w:rPr>
          <w:b/>
          <w:color w:val="244061" w:themeColor="accent1" w:themeShade="80"/>
        </w:rPr>
      </w:pPr>
    </w:p>
    <w:p w14:paraId="4C8E4198" w14:textId="77777777" w:rsidR="00F8311A" w:rsidRDefault="00F8311A" w:rsidP="00F8311A">
      <w:pPr>
        <w:pStyle w:val="xparagraph"/>
        <w:spacing w:before="0" w:beforeAutospacing="0" w:after="0" w:afterAutospacing="0"/>
        <w:jc w:val="both"/>
        <w:textAlignment w:val="baseline"/>
      </w:pPr>
      <w:r>
        <w:rPr>
          <w:b/>
          <w:color w:val="244061" w:themeColor="accent1" w:themeShade="80"/>
        </w:rPr>
        <w:tab/>
      </w:r>
      <w:proofErr w:type="spellStart"/>
      <w:r>
        <w:t>Europractice</w:t>
      </w:r>
      <w:proofErr w:type="spellEnd"/>
      <w:r>
        <w:t xml:space="preserve"> through the </w:t>
      </w:r>
      <w:proofErr w:type="spellStart"/>
      <w:r>
        <w:t>mini@sic</w:t>
      </w:r>
      <w:proofErr w:type="spellEnd"/>
      <w:r>
        <w:t xml:space="preserve"> provide us with a unique opportunity for students such as the ones involved with this work to have access to fabrication in technologies such as 180nm CMOS, this makes works like this possible in a low-cost academic environment. </w:t>
      </w:r>
      <w:proofErr w:type="spellStart"/>
      <w:r>
        <w:t>Europractice</w:t>
      </w:r>
      <w:proofErr w:type="spellEnd"/>
      <w:r>
        <w:t xml:space="preserve"> offers timely support during the </w:t>
      </w:r>
      <w:proofErr w:type="spellStart"/>
      <w:r>
        <w:t>tapeout</w:t>
      </w:r>
      <w:proofErr w:type="spellEnd"/>
      <w:r>
        <w:t xml:space="preserve"> that is essential for the designers and reduce the necessary time for chip verification.</w:t>
      </w:r>
    </w:p>
    <w:p w14:paraId="087753A4" w14:textId="77777777" w:rsidR="00F8311A" w:rsidRDefault="00F8311A" w:rsidP="00F8311A">
      <w:pPr>
        <w:pStyle w:val="xparagraph"/>
        <w:spacing w:before="0" w:beforeAutospacing="0" w:after="0" w:afterAutospacing="0"/>
        <w:textAlignment w:val="baseline"/>
        <w:rPr>
          <w:b/>
          <w:color w:val="244061" w:themeColor="accent1" w:themeShade="80"/>
        </w:rPr>
      </w:pPr>
    </w:p>
    <w:p w14:paraId="64D071E0" w14:textId="77777777" w:rsidR="00F8311A" w:rsidRDefault="00F8311A" w:rsidP="00F8311A">
      <w:pPr>
        <w:pStyle w:val="xparagraph"/>
        <w:spacing w:before="0" w:beforeAutospacing="0" w:after="0" w:afterAutospacing="0"/>
        <w:textAlignment w:val="baseline"/>
        <w:rPr>
          <w:b/>
          <w:color w:val="244061" w:themeColor="accent1" w:themeShade="80"/>
        </w:rPr>
      </w:pPr>
      <w:r>
        <w:rPr>
          <w:b/>
          <w:color w:val="244061" w:themeColor="accent1" w:themeShade="80"/>
        </w:rPr>
        <w:t>Acknowledgement</w:t>
      </w:r>
    </w:p>
    <w:p w14:paraId="2BAD7A2A" w14:textId="77777777" w:rsidR="00F8311A" w:rsidRPr="00B928E4" w:rsidRDefault="00F8311A" w:rsidP="00F8311A">
      <w:pPr>
        <w:pStyle w:val="xparagraph"/>
        <w:spacing w:before="0" w:beforeAutospacing="0" w:after="0" w:afterAutospacing="0"/>
        <w:textAlignment w:val="baseline"/>
        <w:rPr>
          <w:b/>
          <w:color w:val="244061" w:themeColor="accent1" w:themeShade="80"/>
        </w:rPr>
      </w:pPr>
    </w:p>
    <w:p w14:paraId="3934644A" w14:textId="4CF86103" w:rsidR="00F8311A" w:rsidRDefault="00F8311A" w:rsidP="00F8311A">
      <w:pPr>
        <w:pStyle w:val="xparagraph"/>
        <w:spacing w:before="0" w:beforeAutospacing="0" w:after="0" w:afterAutospacing="0"/>
        <w:jc w:val="both"/>
        <w:textAlignment w:val="baseline"/>
      </w:pPr>
      <w:r>
        <w:tab/>
        <w:t xml:space="preserve">We would like to thank the Federal University of Santa Catarina for access to </w:t>
      </w:r>
      <w:proofErr w:type="spellStart"/>
      <w:r>
        <w:t>wirebonding</w:t>
      </w:r>
      <w:proofErr w:type="spellEnd"/>
      <w:r>
        <w:t xml:space="preserve">, ITT-Chip institute in Unisinos that helped with the debugging on the first </w:t>
      </w:r>
      <w:proofErr w:type="spellStart"/>
      <w:r>
        <w:t>CoB</w:t>
      </w:r>
      <w:proofErr w:type="spellEnd"/>
      <w:r>
        <w:t xml:space="preserve"> board, the CI-</w:t>
      </w:r>
      <w:proofErr w:type="spellStart"/>
      <w:r>
        <w:t>Brasil</w:t>
      </w:r>
      <w:proofErr w:type="spellEnd"/>
      <w:r>
        <w:t xml:space="preserve"> program for EDA support and also </w:t>
      </w:r>
      <w:proofErr w:type="spellStart"/>
      <w:r>
        <w:t>CNPq</w:t>
      </w:r>
      <w:proofErr w:type="spellEnd"/>
      <w:r>
        <w:t xml:space="preserve"> and CAPES for funding.</w:t>
      </w:r>
    </w:p>
    <w:p w14:paraId="6FAE940B" w14:textId="77777777" w:rsidR="00F8311A" w:rsidRDefault="00F8311A" w:rsidP="00F8311A">
      <w:pPr>
        <w:pStyle w:val="xparagraph"/>
        <w:spacing w:before="0" w:beforeAutospacing="0" w:after="0" w:afterAutospacing="0"/>
        <w:jc w:val="both"/>
        <w:textAlignment w:val="baseline"/>
      </w:pPr>
    </w:p>
    <w:p w14:paraId="2FBEFCE3" w14:textId="031257FB" w:rsidR="00F8311A" w:rsidRDefault="00F8311A" w:rsidP="00F8311A">
      <w:pPr>
        <w:pStyle w:val="xparagraph"/>
        <w:spacing w:before="0" w:beforeAutospacing="0" w:after="0" w:afterAutospacing="0"/>
        <w:textAlignment w:val="baseline"/>
        <w:rPr>
          <w:b/>
          <w:color w:val="244061" w:themeColor="accent1" w:themeShade="80"/>
        </w:rPr>
      </w:pPr>
      <w:r>
        <w:rPr>
          <w:b/>
          <w:color w:val="244061" w:themeColor="accent1" w:themeShade="80"/>
        </w:rPr>
        <w:t>Publications and Degrees</w:t>
      </w:r>
    </w:p>
    <w:p w14:paraId="71C5F53F" w14:textId="77777777" w:rsidR="00271195" w:rsidRDefault="00271195" w:rsidP="00F8311A">
      <w:pPr>
        <w:pStyle w:val="xparagraph"/>
        <w:spacing w:before="0" w:beforeAutospacing="0" w:after="0" w:afterAutospacing="0"/>
        <w:textAlignment w:val="baseline"/>
        <w:rPr>
          <w:b/>
          <w:color w:val="244061" w:themeColor="accent1" w:themeShade="80"/>
        </w:rPr>
      </w:pPr>
    </w:p>
    <w:p w14:paraId="45A56D96" w14:textId="234009B0" w:rsidR="00F8311A" w:rsidRDefault="00271195" w:rsidP="00B86B0D">
      <w:pPr>
        <w:pStyle w:val="xparagraph"/>
        <w:spacing w:before="0" w:beforeAutospacing="0" w:after="0" w:afterAutospacing="0"/>
        <w:textAlignment w:val="baseline"/>
      </w:pPr>
      <w:r>
        <w:t>GUIMARAES, G.; KLIMACH, H.; BAMPI, S.; "A Fully Integrated CMOS 2.4GHz and 24dBm Linear Power Amplifier." in 15th IEEE NEW CIRCUITS AND SYSTEMS CONFERENCE (NEWCAS), 2017, Strasbourg, France</w:t>
      </w:r>
    </w:p>
    <w:p w14:paraId="6AC06D3E" w14:textId="732BC839" w:rsidR="00271195" w:rsidRDefault="00271195" w:rsidP="00B86B0D">
      <w:pPr>
        <w:pStyle w:val="xparagraph"/>
        <w:spacing w:before="0" w:beforeAutospacing="0" w:after="0" w:afterAutospacing="0"/>
        <w:textAlignment w:val="baseline"/>
      </w:pPr>
    </w:p>
    <w:p w14:paraId="71AD37B4" w14:textId="7934A051" w:rsidR="00271195" w:rsidRPr="00271195" w:rsidRDefault="00B86B0D" w:rsidP="00B86B0D">
      <w:pPr>
        <w:pStyle w:val="xparagraph"/>
        <w:spacing w:before="0" w:beforeAutospacing="0" w:after="0" w:afterAutospacing="0"/>
        <w:textAlignment w:val="baseline"/>
        <w:rPr>
          <w:b/>
          <w:color w:val="244061" w:themeColor="accent1" w:themeShade="80"/>
        </w:rPr>
      </w:pPr>
      <w:proofErr w:type="spellStart"/>
      <w:r w:rsidRPr="00B86B0D">
        <w:rPr>
          <w:lang w:val="en-GB"/>
        </w:rPr>
        <w:t>Teófilo</w:t>
      </w:r>
      <w:proofErr w:type="spellEnd"/>
      <w:r w:rsidRPr="00B86B0D">
        <w:rPr>
          <w:lang w:val="en-GB"/>
        </w:rPr>
        <w:t xml:space="preserve"> Neves </w:t>
      </w:r>
      <w:proofErr w:type="spellStart"/>
      <w:r w:rsidRPr="00B86B0D">
        <w:rPr>
          <w:lang w:val="en-GB"/>
        </w:rPr>
        <w:t>Guimarães</w:t>
      </w:r>
      <w:proofErr w:type="spellEnd"/>
      <w:r w:rsidRPr="00B86B0D">
        <w:rPr>
          <w:lang w:val="en-GB"/>
        </w:rPr>
        <w:t>, Gabriel</w:t>
      </w:r>
      <w:r w:rsidR="00271195" w:rsidRPr="00271195">
        <w:rPr>
          <w:lang w:val="en-GB"/>
        </w:rPr>
        <w:t xml:space="preserve">; </w:t>
      </w:r>
      <w:r w:rsidR="00271195">
        <w:rPr>
          <w:lang w:val="en-GB"/>
        </w:rPr>
        <w:t xml:space="preserve">Advisor: </w:t>
      </w:r>
      <w:r w:rsidR="00271195">
        <w:t xml:space="preserve">Advisor: Hamilton Klimach; </w:t>
      </w:r>
      <w:proofErr w:type="spellStart"/>
      <w:r w:rsidR="00271195">
        <w:t>Coadvisor</w:t>
      </w:r>
      <w:proofErr w:type="spellEnd"/>
      <w:r w:rsidR="00271195">
        <w:t xml:space="preserve">: Eric </w:t>
      </w:r>
      <w:proofErr w:type="spellStart"/>
      <w:r w:rsidR="00271195">
        <w:t>Fabris</w:t>
      </w:r>
      <w:proofErr w:type="spellEnd"/>
      <w:r w:rsidR="00271195">
        <w:t>.</w:t>
      </w:r>
      <w:r w:rsidR="00E95529">
        <w:t xml:space="preserve"> </w:t>
      </w:r>
      <w:r w:rsidR="00271195">
        <w:t>CMOS linear RF power amplifier with fully integrated power combining transformer</w:t>
      </w:r>
      <w:r w:rsidR="00271195" w:rsidRPr="00271195">
        <w:rPr>
          <w:lang w:val="en-GB"/>
        </w:rPr>
        <w:t xml:space="preserve">. </w:t>
      </w:r>
      <w:r w:rsidR="00271195" w:rsidRPr="00271195">
        <w:t>Master’s thesis, 2017.</w:t>
      </w:r>
    </w:p>
    <w:p w14:paraId="33DDAE6C" w14:textId="674A2E1A" w:rsidR="00477A06" w:rsidRDefault="00F8311A" w:rsidP="00B86B0D">
      <w:pPr>
        <w:pStyle w:val="xparagraph"/>
        <w:spacing w:before="0" w:beforeAutospacing="0" w:after="0" w:afterAutospacing="0"/>
        <w:textAlignment w:val="baseline"/>
      </w:pPr>
      <w:r w:rsidRPr="00271195">
        <w:rPr>
          <w:b/>
          <w:color w:val="244061" w:themeColor="accent1" w:themeShade="80"/>
        </w:rPr>
        <w:tab/>
      </w:r>
    </w:p>
    <w:sectPr w:rsidR="00477A06" w:rsidSect="00EB7C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C21FC"/>
    <w:multiLevelType w:val="hybridMultilevel"/>
    <w:tmpl w:val="3522A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E2"/>
    <w:rsid w:val="00034518"/>
    <w:rsid w:val="001C0F39"/>
    <w:rsid w:val="00271195"/>
    <w:rsid w:val="00277754"/>
    <w:rsid w:val="002965DA"/>
    <w:rsid w:val="00363653"/>
    <w:rsid w:val="003D5EDE"/>
    <w:rsid w:val="00477A06"/>
    <w:rsid w:val="004E13DA"/>
    <w:rsid w:val="005303BB"/>
    <w:rsid w:val="00577CB6"/>
    <w:rsid w:val="005A5200"/>
    <w:rsid w:val="00894A09"/>
    <w:rsid w:val="00A4639A"/>
    <w:rsid w:val="00A6742E"/>
    <w:rsid w:val="00B86B0D"/>
    <w:rsid w:val="00CB65CC"/>
    <w:rsid w:val="00CC05E2"/>
    <w:rsid w:val="00E95529"/>
    <w:rsid w:val="00EB7C8A"/>
    <w:rsid w:val="00F8311A"/>
    <w:rsid w:val="00FA4FB3"/>
    <w:rsid w:val="00FB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E9AAE"/>
  <w14:defaultImageDpi w14:val="300"/>
  <w15:docId w15:val="{75C90D89-3B97-4EFE-93A3-6A79C2E1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2E"/>
    <w:pPr>
      <w:ind w:left="720"/>
      <w:contextualSpacing/>
    </w:pPr>
  </w:style>
  <w:style w:type="paragraph" w:customStyle="1" w:styleId="xparagraph">
    <w:name w:val="x_paragraph"/>
    <w:basedOn w:val="Normal"/>
    <w:rsid w:val="00F8311A"/>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F8311A"/>
    <w:pPr>
      <w:spacing w:after="200"/>
    </w:pPr>
    <w:rPr>
      <w:rFonts w:eastAsiaTheme="minorHAns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Unicamp</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Swart</dc:creator>
  <cp:keywords/>
  <dc:description/>
  <cp:lastModifiedBy>Melissa Van Ophalvens (imec)</cp:lastModifiedBy>
  <cp:revision>2</cp:revision>
  <dcterms:created xsi:type="dcterms:W3CDTF">2017-11-06T10:58:00Z</dcterms:created>
  <dcterms:modified xsi:type="dcterms:W3CDTF">2017-11-06T10:58:00Z</dcterms:modified>
</cp:coreProperties>
</file>